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22EBBE" w14:textId="77777777" w:rsidR="00EF148E" w:rsidRPr="007671AC" w:rsidRDefault="00EF148E" w:rsidP="007671AC">
      <w:pPr>
        <w:spacing w:after="0" w:line="240" w:lineRule="auto"/>
      </w:pPr>
    </w:p>
    <w:p w14:paraId="38BABBC1" w14:textId="77777777" w:rsidR="001959D9" w:rsidRPr="00A730C7" w:rsidRDefault="001959D9" w:rsidP="001959D9">
      <w:pPr>
        <w:spacing w:after="0" w:line="240" w:lineRule="auto"/>
        <w:jc w:val="center"/>
        <w:rPr>
          <w:rFonts w:ascii="Arial" w:hAnsi="Arial" w:cs="Arial"/>
          <w:b/>
        </w:rPr>
      </w:pPr>
      <w:r w:rsidRPr="00A730C7">
        <w:rPr>
          <w:rFonts w:ascii="Arial" w:hAnsi="Arial" w:cs="Arial"/>
          <w:b/>
        </w:rPr>
        <w:t xml:space="preserve">IN THE </w:t>
      </w:r>
      <w:r>
        <w:rPr>
          <w:rFonts w:ascii="Arial" w:hAnsi="Arial" w:cs="Arial"/>
          <w:b/>
        </w:rPr>
        <w:t>SUPREME COURT</w:t>
      </w:r>
      <w:r w:rsidRPr="00A730C7">
        <w:rPr>
          <w:rFonts w:ascii="Arial" w:hAnsi="Arial" w:cs="Arial"/>
          <w:b/>
        </w:rPr>
        <w:t xml:space="preserve"> OF THE STATE OF IDAHO</w:t>
      </w:r>
    </w:p>
    <w:p w14:paraId="6EC1ABE2" w14:textId="77777777" w:rsidR="001959D9" w:rsidRPr="00A730C7" w:rsidRDefault="001959D9" w:rsidP="001959D9">
      <w:pPr>
        <w:tabs>
          <w:tab w:val="left" w:pos="2010"/>
        </w:tabs>
        <w:spacing w:after="0" w:line="240" w:lineRule="auto"/>
      </w:pPr>
      <w:r w:rsidRPr="00A730C7">
        <w:tab/>
      </w:r>
    </w:p>
    <w:p w14:paraId="16EBF5F7" w14:textId="77777777" w:rsidR="001959D9" w:rsidRPr="00A730C7" w:rsidRDefault="001959D9" w:rsidP="001959D9">
      <w:pPr>
        <w:spacing w:after="0" w:line="240" w:lineRule="auto"/>
      </w:pPr>
    </w:p>
    <w:tbl>
      <w:tblPr>
        <w:tblpPr w:leftFromText="180" w:rightFromText="180" w:vertAnchor="text" w:horzAnchor="margin" w:tblpY="270"/>
        <w:tblW w:w="9558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4158"/>
        <w:gridCol w:w="360"/>
        <w:gridCol w:w="5040"/>
      </w:tblGrid>
      <w:tr w:rsidR="001959D9" w:rsidRPr="00A730C7" w14:paraId="05AA4631" w14:textId="77777777" w:rsidTr="00D246C9">
        <w:trPr>
          <w:trHeight w:val="1296"/>
        </w:trPr>
        <w:tc>
          <w:tcPr>
            <w:tcW w:w="4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547B7C1" w14:textId="77777777" w:rsidR="001959D9" w:rsidRDefault="00AA0ABC" w:rsidP="00D246C9">
            <w:pPr>
              <w:tabs>
                <w:tab w:val="left" w:pos="450"/>
              </w:tabs>
              <w:spacing w:after="0" w:line="240" w:lineRule="auto"/>
              <w:ind w:left="18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</w:t>
            </w:r>
          </w:p>
          <w:p w14:paraId="5B615BB3" w14:textId="77777777" w:rsidR="001959D9" w:rsidRDefault="001959D9" w:rsidP="00D246C9">
            <w:pPr>
              <w:tabs>
                <w:tab w:val="left" w:pos="450"/>
              </w:tabs>
              <w:spacing w:after="0" w:line="240" w:lineRule="auto"/>
              <w:ind w:left="180"/>
              <w:jc w:val="both"/>
              <w:rPr>
                <w:rFonts w:ascii="Arial" w:hAnsi="Arial" w:cs="Arial"/>
              </w:rPr>
            </w:pPr>
          </w:p>
          <w:p w14:paraId="4107D425" w14:textId="77777777" w:rsidR="001959D9" w:rsidRDefault="001959D9" w:rsidP="00D246C9">
            <w:pPr>
              <w:tabs>
                <w:tab w:val="left" w:pos="450"/>
              </w:tabs>
              <w:spacing w:after="0" w:line="240" w:lineRule="auto"/>
              <w:ind w:left="18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</w:t>
            </w:r>
            <w:r w:rsidR="00AA0ABC">
              <w:rPr>
                <w:rFonts w:ascii="Arial" w:hAnsi="Arial" w:cs="Arial"/>
              </w:rPr>
              <w:t>Appellant(s)</w:t>
            </w:r>
          </w:p>
          <w:p w14:paraId="64625B6B" w14:textId="77777777" w:rsidR="001959D9" w:rsidRDefault="001959D9" w:rsidP="00D246C9">
            <w:pPr>
              <w:tabs>
                <w:tab w:val="left" w:pos="450"/>
              </w:tabs>
              <w:spacing w:after="0" w:line="240" w:lineRule="auto"/>
              <w:ind w:left="180"/>
              <w:jc w:val="both"/>
              <w:rPr>
                <w:rFonts w:ascii="Arial" w:hAnsi="Arial" w:cs="Arial"/>
              </w:rPr>
            </w:pPr>
          </w:p>
          <w:p w14:paraId="2C59F8C1" w14:textId="77777777" w:rsidR="001959D9" w:rsidRDefault="001959D9" w:rsidP="00D246C9">
            <w:pPr>
              <w:tabs>
                <w:tab w:val="left" w:pos="450"/>
              </w:tabs>
              <w:spacing w:after="0" w:line="240" w:lineRule="auto"/>
              <w:ind w:left="18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v.</w:t>
            </w:r>
          </w:p>
          <w:p w14:paraId="12A8D8A3" w14:textId="77777777" w:rsidR="001959D9" w:rsidRDefault="001959D9" w:rsidP="00D246C9">
            <w:pPr>
              <w:tabs>
                <w:tab w:val="left" w:pos="450"/>
              </w:tabs>
              <w:spacing w:after="0" w:line="240" w:lineRule="auto"/>
              <w:ind w:left="180"/>
              <w:jc w:val="both"/>
              <w:rPr>
                <w:rFonts w:ascii="Arial" w:hAnsi="Arial" w:cs="Arial"/>
              </w:rPr>
            </w:pPr>
          </w:p>
          <w:p w14:paraId="728B947E" w14:textId="77777777" w:rsidR="001959D9" w:rsidRDefault="00AA0ABC" w:rsidP="00D246C9">
            <w:pPr>
              <w:tabs>
                <w:tab w:val="left" w:pos="450"/>
              </w:tabs>
              <w:spacing w:after="0" w:line="240" w:lineRule="auto"/>
              <w:ind w:left="18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</w:t>
            </w:r>
            <w:r w:rsidR="004901FD">
              <w:rPr>
                <w:rFonts w:ascii="Arial" w:hAnsi="Arial" w:cs="Arial"/>
              </w:rPr>
              <w:t>_</w:t>
            </w:r>
            <w:r>
              <w:rPr>
                <w:rFonts w:ascii="Arial" w:hAnsi="Arial" w:cs="Arial"/>
              </w:rPr>
              <w:t>_______</w:t>
            </w:r>
          </w:p>
          <w:p w14:paraId="6FCC9736" w14:textId="77777777" w:rsidR="001959D9" w:rsidRDefault="001959D9" w:rsidP="00D246C9">
            <w:pPr>
              <w:tabs>
                <w:tab w:val="left" w:pos="450"/>
              </w:tabs>
              <w:spacing w:after="0" w:line="240" w:lineRule="auto"/>
              <w:ind w:left="180"/>
              <w:jc w:val="both"/>
              <w:rPr>
                <w:rFonts w:ascii="Arial" w:hAnsi="Arial" w:cs="Arial"/>
              </w:rPr>
            </w:pPr>
          </w:p>
          <w:p w14:paraId="16D1F31F" w14:textId="77777777" w:rsidR="001959D9" w:rsidRDefault="001959D9" w:rsidP="00D246C9">
            <w:pPr>
              <w:tabs>
                <w:tab w:val="left" w:pos="450"/>
              </w:tabs>
              <w:spacing w:after="0" w:line="240" w:lineRule="auto"/>
              <w:ind w:left="18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Respondent</w:t>
            </w:r>
            <w:r w:rsidR="00AA0ABC">
              <w:rPr>
                <w:rFonts w:ascii="Arial" w:hAnsi="Arial" w:cs="Arial"/>
              </w:rPr>
              <w:t>(s)</w:t>
            </w:r>
          </w:p>
          <w:p w14:paraId="0F68B386" w14:textId="77777777" w:rsidR="001959D9" w:rsidRDefault="001959D9" w:rsidP="00D246C9">
            <w:pPr>
              <w:tabs>
                <w:tab w:val="left" w:pos="450"/>
              </w:tabs>
              <w:spacing w:after="0" w:line="240" w:lineRule="auto"/>
              <w:ind w:left="180"/>
              <w:jc w:val="both"/>
              <w:rPr>
                <w:rFonts w:ascii="Arial" w:hAnsi="Arial" w:cs="Arial"/>
              </w:rPr>
            </w:pPr>
          </w:p>
          <w:p w14:paraId="3EBBC531" w14:textId="77777777" w:rsidR="001959D9" w:rsidRPr="00A730C7" w:rsidRDefault="001959D9" w:rsidP="00D246C9">
            <w:pPr>
              <w:tabs>
                <w:tab w:val="left" w:pos="450"/>
              </w:tabs>
              <w:spacing w:after="0" w:line="240" w:lineRule="auto"/>
              <w:ind w:left="180"/>
              <w:jc w:val="both"/>
              <w:rPr>
                <w:rFonts w:ascii="Arial" w:hAnsi="Arial" w:cs="Arial"/>
              </w:rPr>
            </w:pPr>
          </w:p>
        </w:tc>
        <w:tc>
          <w:tcPr>
            <w:tcW w:w="360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</w:tcPr>
          <w:p w14:paraId="4488B467" w14:textId="77777777" w:rsidR="001959D9" w:rsidRPr="00A730C7" w:rsidRDefault="001959D9" w:rsidP="00D246C9">
            <w:pPr>
              <w:tabs>
                <w:tab w:val="left" w:pos="450"/>
              </w:tabs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504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4B7DB7D2" w14:textId="77777777" w:rsidR="001959D9" w:rsidRPr="00A730C7" w:rsidRDefault="001959D9" w:rsidP="00D246C9">
            <w:pPr>
              <w:tabs>
                <w:tab w:val="left" w:pos="450"/>
              </w:tabs>
              <w:spacing w:after="0" w:line="240" w:lineRule="auto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Request to Obtain Approval to </w:t>
            </w:r>
            <w:r w:rsidR="00253844">
              <w:rPr>
                <w:rFonts w:ascii="Arial" w:hAnsi="Arial" w:cs="Arial"/>
                <w:b/>
              </w:rPr>
              <w:t xml:space="preserve">Video/Audio Record, Broadcast or </w:t>
            </w:r>
            <w:r>
              <w:rPr>
                <w:rFonts w:ascii="Arial" w:hAnsi="Arial" w:cs="Arial"/>
                <w:b/>
              </w:rPr>
              <w:t>Photograph a Court Proceeding</w:t>
            </w:r>
          </w:p>
          <w:p w14:paraId="3101DC6A" w14:textId="77777777" w:rsidR="001959D9" w:rsidRPr="00A730C7" w:rsidRDefault="001959D9" w:rsidP="00D246C9">
            <w:pPr>
              <w:tabs>
                <w:tab w:val="left" w:pos="450"/>
              </w:tabs>
              <w:spacing w:after="0" w:line="240" w:lineRule="auto"/>
              <w:rPr>
                <w:rFonts w:ascii="Arial" w:hAnsi="Arial" w:cs="Arial"/>
              </w:rPr>
            </w:pPr>
          </w:p>
          <w:p w14:paraId="2F71A247" w14:textId="77777777" w:rsidR="001959D9" w:rsidRPr="00A730C7" w:rsidRDefault="001959D9" w:rsidP="00D246C9">
            <w:pPr>
              <w:tabs>
                <w:tab w:val="left" w:pos="450"/>
              </w:tabs>
              <w:spacing w:after="0" w:line="240" w:lineRule="auto"/>
              <w:ind w:left="76"/>
              <w:rPr>
                <w:rFonts w:ascii="Arial" w:hAnsi="Arial" w:cs="Arial"/>
              </w:rPr>
            </w:pPr>
          </w:p>
          <w:p w14:paraId="356B5A7B" w14:textId="77777777" w:rsidR="001959D9" w:rsidRPr="00A730C7" w:rsidRDefault="001959D9" w:rsidP="00D246C9">
            <w:pPr>
              <w:tabs>
                <w:tab w:val="left" w:pos="450"/>
              </w:tabs>
              <w:spacing w:after="0" w:line="240" w:lineRule="auto"/>
              <w:ind w:left="76"/>
              <w:rPr>
                <w:rFonts w:ascii="Arial" w:hAnsi="Arial" w:cs="Arial"/>
              </w:rPr>
            </w:pPr>
          </w:p>
          <w:p w14:paraId="727AEE9B" w14:textId="77777777" w:rsidR="001959D9" w:rsidRPr="00A730C7" w:rsidRDefault="001959D9" w:rsidP="00D246C9">
            <w:pPr>
              <w:tabs>
                <w:tab w:val="left" w:pos="450"/>
              </w:tabs>
              <w:spacing w:after="0" w:line="240" w:lineRule="auto"/>
              <w:ind w:left="76"/>
              <w:rPr>
                <w:rFonts w:ascii="Arial" w:hAnsi="Arial" w:cs="Arial"/>
              </w:rPr>
            </w:pPr>
          </w:p>
          <w:p w14:paraId="7120ACE9" w14:textId="77777777" w:rsidR="001959D9" w:rsidRPr="00A730C7" w:rsidRDefault="001959D9" w:rsidP="00D246C9">
            <w:pPr>
              <w:tabs>
                <w:tab w:val="left" w:pos="450"/>
              </w:tabs>
              <w:spacing w:after="0" w:line="240" w:lineRule="auto"/>
              <w:ind w:left="76"/>
              <w:jc w:val="both"/>
              <w:rPr>
                <w:rFonts w:ascii="Arial" w:hAnsi="Arial" w:cs="Arial"/>
              </w:rPr>
            </w:pPr>
          </w:p>
          <w:p w14:paraId="0D96698C" w14:textId="77777777" w:rsidR="001959D9" w:rsidRPr="00A730C7" w:rsidRDefault="001959D9" w:rsidP="00D246C9">
            <w:pPr>
              <w:tabs>
                <w:tab w:val="left" w:pos="450"/>
              </w:tabs>
              <w:spacing w:after="0" w:line="240" w:lineRule="auto"/>
              <w:ind w:left="76"/>
              <w:jc w:val="both"/>
              <w:rPr>
                <w:rFonts w:ascii="Arial" w:hAnsi="Arial" w:cs="Arial"/>
              </w:rPr>
            </w:pPr>
            <w:r w:rsidRPr="00A730C7">
              <w:rPr>
                <w:rFonts w:ascii="Arial" w:hAnsi="Arial" w:cs="Arial"/>
              </w:rPr>
              <w:t xml:space="preserve">  </w:t>
            </w:r>
          </w:p>
          <w:p w14:paraId="5E5BDFEC" w14:textId="77777777" w:rsidR="001959D9" w:rsidRPr="00A730C7" w:rsidRDefault="001959D9" w:rsidP="00D246C9">
            <w:pPr>
              <w:tabs>
                <w:tab w:val="left" w:pos="450"/>
              </w:tabs>
              <w:spacing w:after="0" w:line="240" w:lineRule="auto"/>
              <w:ind w:left="76"/>
              <w:rPr>
                <w:rFonts w:ascii="Arial" w:hAnsi="Arial" w:cs="Arial"/>
              </w:rPr>
            </w:pPr>
          </w:p>
        </w:tc>
      </w:tr>
    </w:tbl>
    <w:p w14:paraId="70537707" w14:textId="77777777" w:rsidR="001959D9" w:rsidRPr="00A730C7" w:rsidRDefault="001959D9" w:rsidP="001959D9">
      <w:pPr>
        <w:spacing w:after="0" w:line="240" w:lineRule="auto"/>
      </w:pPr>
      <w:r w:rsidRPr="00A730C7">
        <w:tab/>
      </w:r>
    </w:p>
    <w:p w14:paraId="4D0A2E58" w14:textId="77777777" w:rsidR="00AA0ABC" w:rsidRDefault="001959D9" w:rsidP="001959D9">
      <w:pPr>
        <w:spacing w:before="240" w:after="240" w:line="300" w:lineRule="atLeast"/>
        <w:textAlignment w:val="baseline"/>
        <w:rPr>
          <w:rFonts w:ascii="Arial" w:hAnsi="Arial" w:cs="Arial"/>
          <w:color w:val="000000"/>
        </w:rPr>
      </w:pPr>
      <w:r w:rsidRPr="00D41EE7">
        <w:rPr>
          <w:rFonts w:ascii="Arial" w:hAnsi="Arial" w:cs="Arial"/>
          <w:color w:val="000000"/>
        </w:rPr>
        <w:t>I hereby request approval to</w:t>
      </w:r>
      <w:r w:rsidR="00AA0ABC">
        <w:rPr>
          <w:rFonts w:ascii="Arial" w:hAnsi="Arial" w:cs="Arial"/>
          <w:color w:val="000000"/>
        </w:rPr>
        <w:t>:</w:t>
      </w:r>
    </w:p>
    <w:p w14:paraId="1AA0C7E7" w14:textId="77777777" w:rsidR="001959D9" w:rsidRPr="00D41EE7" w:rsidRDefault="00AA0ABC" w:rsidP="001959D9">
      <w:pPr>
        <w:spacing w:before="240" w:after="240" w:line="300" w:lineRule="atLeast"/>
        <w:textAlignment w:val="baseline"/>
        <w:rPr>
          <w:rFonts w:ascii="Arial" w:hAnsi="Arial" w:cs="Arial"/>
          <w:color w:val="000000"/>
          <w:sz w:val="2"/>
          <w:szCs w:val="2"/>
        </w:rPr>
      </w:pPr>
      <w:r>
        <w:rPr>
          <w:rFonts w:ascii="Arial" w:hAnsi="Arial" w:cs="Arial"/>
          <w:color w:val="000000"/>
        </w:rPr>
        <w:t>[  ] video/audio record   [  ] broadcast   [</w:t>
      </w:r>
      <w:r w:rsidR="00483EF6">
        <w:rPr>
          <w:rFonts w:ascii="Arial" w:hAnsi="Arial" w:cs="Arial"/>
          <w:color w:val="000000"/>
        </w:rPr>
        <w:t xml:space="preserve">  </w:t>
      </w:r>
      <w:r>
        <w:rPr>
          <w:rFonts w:ascii="Arial" w:hAnsi="Arial" w:cs="Arial"/>
          <w:color w:val="000000"/>
        </w:rPr>
        <w:t xml:space="preserve">] </w:t>
      </w:r>
      <w:r w:rsidR="001959D9" w:rsidRPr="00D41EE7">
        <w:rPr>
          <w:rFonts w:ascii="Arial" w:hAnsi="Arial" w:cs="Arial"/>
          <w:color w:val="000000"/>
        </w:rPr>
        <w:t>photograph the following court proceeding:</w:t>
      </w:r>
    </w:p>
    <w:p w14:paraId="2521ABE8" w14:textId="77777777" w:rsidR="001959D9" w:rsidRPr="00757944" w:rsidRDefault="001959D9" w:rsidP="001959D9">
      <w:pPr>
        <w:spacing w:before="240" w:after="240" w:line="300" w:lineRule="atLeast"/>
        <w:textAlignment w:val="baseline"/>
        <w:rPr>
          <w:rFonts w:ascii="Arial" w:hAnsi="Arial" w:cs="Arial"/>
          <w:b/>
          <w:bCs/>
          <w:color w:val="000000"/>
        </w:rPr>
      </w:pPr>
      <w:r w:rsidRPr="00757944">
        <w:rPr>
          <w:rFonts w:ascii="Arial" w:hAnsi="Arial" w:cs="Arial"/>
          <w:b/>
          <w:bCs/>
          <w:color w:val="000000"/>
        </w:rPr>
        <w:t>Case No.: </w:t>
      </w:r>
      <w:r w:rsidRPr="00757944">
        <w:rPr>
          <w:rFonts w:ascii="Arial" w:hAnsi="Arial" w:cs="Arial"/>
          <w:b/>
          <w:bCs/>
          <w:color w:val="000000"/>
          <w:bdr w:val="none" w:sz="0" w:space="0" w:color="auto" w:frame="1"/>
        </w:rPr>
        <w:t xml:space="preserve"> </w:t>
      </w:r>
      <w:r w:rsidR="00AA0ABC">
        <w:rPr>
          <w:rFonts w:ascii="Arial" w:hAnsi="Arial" w:cs="Arial"/>
          <w:b/>
          <w:bCs/>
          <w:color w:val="000000"/>
        </w:rPr>
        <w:t>_____________</w:t>
      </w:r>
      <w:r w:rsidR="00483EF6">
        <w:rPr>
          <w:rFonts w:ascii="Arial" w:hAnsi="Arial" w:cs="Arial"/>
          <w:b/>
          <w:bCs/>
          <w:color w:val="000000"/>
        </w:rPr>
        <w:t>_____</w:t>
      </w:r>
      <w:r w:rsidRPr="00757944">
        <w:rPr>
          <w:rFonts w:ascii="Arial" w:hAnsi="Arial" w:cs="Arial"/>
          <w:b/>
          <w:bCs/>
          <w:color w:val="000000"/>
        </w:rPr>
        <w:br/>
        <w:t>Date: </w:t>
      </w:r>
      <w:r w:rsidRPr="00757944">
        <w:rPr>
          <w:rFonts w:ascii="Arial" w:hAnsi="Arial" w:cs="Arial"/>
          <w:b/>
          <w:bCs/>
          <w:color w:val="000000"/>
          <w:bdr w:val="none" w:sz="0" w:space="0" w:color="auto" w:frame="1"/>
        </w:rPr>
        <w:t xml:space="preserve"> </w:t>
      </w:r>
      <w:r w:rsidR="00AA0ABC">
        <w:rPr>
          <w:rFonts w:ascii="Arial" w:hAnsi="Arial" w:cs="Arial"/>
          <w:b/>
          <w:bCs/>
          <w:color w:val="000000"/>
        </w:rPr>
        <w:t>____________</w:t>
      </w:r>
      <w:r w:rsidR="00483EF6">
        <w:rPr>
          <w:rFonts w:ascii="Arial" w:hAnsi="Arial" w:cs="Arial"/>
          <w:b/>
          <w:bCs/>
          <w:color w:val="000000"/>
        </w:rPr>
        <w:t>__________</w:t>
      </w:r>
      <w:r w:rsidRPr="00757944">
        <w:rPr>
          <w:rFonts w:ascii="Arial" w:hAnsi="Arial" w:cs="Arial"/>
          <w:b/>
          <w:bCs/>
          <w:color w:val="000000"/>
        </w:rPr>
        <w:br/>
        <w:t xml:space="preserve">Time:  </w:t>
      </w:r>
      <w:r w:rsidR="00AA0ABC">
        <w:rPr>
          <w:rFonts w:ascii="Arial" w:hAnsi="Arial" w:cs="Arial"/>
          <w:b/>
          <w:bCs/>
          <w:color w:val="000000"/>
        </w:rPr>
        <w:t>______________</w:t>
      </w:r>
      <w:r w:rsidR="00483EF6">
        <w:rPr>
          <w:rFonts w:ascii="Arial" w:hAnsi="Arial" w:cs="Arial"/>
          <w:b/>
          <w:bCs/>
          <w:color w:val="000000"/>
        </w:rPr>
        <w:t>________</w:t>
      </w:r>
      <w:r w:rsidRPr="00757944">
        <w:rPr>
          <w:rFonts w:ascii="Arial" w:hAnsi="Arial" w:cs="Arial"/>
          <w:b/>
          <w:bCs/>
          <w:color w:val="000000"/>
        </w:rPr>
        <w:br/>
        <w:t>Location: </w:t>
      </w:r>
      <w:r w:rsidRPr="00757944">
        <w:rPr>
          <w:rFonts w:ascii="Arial" w:hAnsi="Arial" w:cs="Arial"/>
          <w:b/>
          <w:bCs/>
          <w:color w:val="000000"/>
          <w:bdr w:val="none" w:sz="0" w:space="0" w:color="auto" w:frame="1"/>
        </w:rPr>
        <w:t xml:space="preserve"> </w:t>
      </w:r>
      <w:r w:rsidR="00AA0ABC">
        <w:rPr>
          <w:rFonts w:ascii="Arial" w:hAnsi="Arial" w:cs="Arial"/>
          <w:b/>
          <w:bCs/>
          <w:color w:val="000000"/>
        </w:rPr>
        <w:t>___________</w:t>
      </w:r>
      <w:r w:rsidR="00483EF6">
        <w:rPr>
          <w:rFonts w:ascii="Arial" w:hAnsi="Arial" w:cs="Arial"/>
          <w:b/>
          <w:bCs/>
          <w:color w:val="000000"/>
        </w:rPr>
        <w:t>________</w:t>
      </w:r>
    </w:p>
    <w:p w14:paraId="17CCA598" w14:textId="77777777" w:rsidR="001959D9" w:rsidRDefault="001959D9" w:rsidP="00757944">
      <w:pPr>
        <w:spacing w:before="240" w:after="240" w:line="300" w:lineRule="atLeast"/>
        <w:jc w:val="both"/>
        <w:textAlignment w:val="baseline"/>
        <w:rPr>
          <w:rFonts w:ascii="Arial" w:hAnsi="Arial" w:cs="Arial"/>
          <w:color w:val="000000"/>
        </w:rPr>
      </w:pPr>
      <w:r w:rsidRPr="00D41EE7">
        <w:rPr>
          <w:rFonts w:ascii="Arial" w:hAnsi="Arial" w:cs="Arial"/>
          <w:color w:val="000000"/>
        </w:rPr>
        <w:t xml:space="preserve">I have read </w:t>
      </w:r>
      <w:r w:rsidR="00AA0ABC">
        <w:rPr>
          <w:rFonts w:ascii="Arial" w:hAnsi="Arial" w:cs="Arial"/>
          <w:color w:val="000000"/>
        </w:rPr>
        <w:t>Idaho Court Administrative</w:t>
      </w:r>
      <w:r>
        <w:rPr>
          <w:rFonts w:ascii="Arial" w:hAnsi="Arial" w:cs="Arial"/>
          <w:color w:val="000000"/>
        </w:rPr>
        <w:t xml:space="preserve"> </w:t>
      </w:r>
      <w:r w:rsidRPr="00D41EE7">
        <w:rPr>
          <w:rFonts w:ascii="Arial" w:hAnsi="Arial" w:cs="Arial"/>
          <w:color w:val="000000"/>
        </w:rPr>
        <w:t>Rules 45</w:t>
      </w:r>
      <w:r w:rsidR="00D677FC">
        <w:rPr>
          <w:rFonts w:ascii="Arial" w:hAnsi="Arial" w:cs="Arial"/>
          <w:color w:val="000000"/>
        </w:rPr>
        <w:t>,</w:t>
      </w:r>
      <w:r w:rsidRPr="00D41EE7">
        <w:rPr>
          <w:rFonts w:ascii="Arial" w:hAnsi="Arial" w:cs="Arial"/>
          <w:color w:val="000000"/>
        </w:rPr>
        <w:t xml:space="preserve"> 46a</w:t>
      </w:r>
      <w:r w:rsidR="00AA0ABC">
        <w:rPr>
          <w:rFonts w:ascii="Arial" w:hAnsi="Arial" w:cs="Arial"/>
          <w:color w:val="000000"/>
        </w:rPr>
        <w:t xml:space="preserve"> and 46b </w:t>
      </w:r>
      <w:r w:rsidRPr="00D41EE7">
        <w:rPr>
          <w:rFonts w:ascii="Arial" w:hAnsi="Arial" w:cs="Arial"/>
          <w:color w:val="000000"/>
        </w:rPr>
        <w:t>permitting cameras in the courtroom, including in the Supreme Court courtroom</w:t>
      </w:r>
      <w:r>
        <w:rPr>
          <w:rFonts w:ascii="Arial" w:hAnsi="Arial" w:cs="Arial"/>
          <w:color w:val="000000"/>
        </w:rPr>
        <w:t xml:space="preserve">. I </w:t>
      </w:r>
      <w:r w:rsidRPr="00D41EE7">
        <w:rPr>
          <w:rFonts w:ascii="Arial" w:hAnsi="Arial" w:cs="Arial"/>
          <w:color w:val="000000"/>
        </w:rPr>
        <w:t xml:space="preserve">will comply in all respects with the provisions of </w:t>
      </w:r>
      <w:r>
        <w:rPr>
          <w:rFonts w:ascii="Arial" w:hAnsi="Arial" w:cs="Arial"/>
          <w:color w:val="000000"/>
        </w:rPr>
        <w:t>the Order and th</w:t>
      </w:r>
      <w:r w:rsidR="00AA0ABC">
        <w:rPr>
          <w:rFonts w:ascii="Arial" w:hAnsi="Arial" w:cs="Arial"/>
          <w:color w:val="000000"/>
        </w:rPr>
        <w:t>ose</w:t>
      </w:r>
      <w:r>
        <w:rPr>
          <w:rFonts w:ascii="Arial" w:hAnsi="Arial" w:cs="Arial"/>
          <w:color w:val="000000"/>
        </w:rPr>
        <w:t xml:space="preserve"> rule</w:t>
      </w:r>
      <w:r w:rsidR="00AA0ABC"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</w:rPr>
        <w:t>,</w:t>
      </w:r>
      <w:r w:rsidR="00D677FC">
        <w:rPr>
          <w:rFonts w:ascii="Arial" w:hAnsi="Arial" w:cs="Arial"/>
          <w:color w:val="000000"/>
        </w:rPr>
        <w:t xml:space="preserve"> </w:t>
      </w:r>
      <w:r w:rsidRPr="00D41EE7">
        <w:rPr>
          <w:rFonts w:ascii="Arial" w:hAnsi="Arial" w:cs="Arial"/>
          <w:color w:val="000000"/>
        </w:rPr>
        <w:t xml:space="preserve">and will also make certain that all other persons from my organization participating in photographing of the court proceedings have read </w:t>
      </w:r>
      <w:r w:rsidR="00AA0ABC">
        <w:rPr>
          <w:rFonts w:ascii="Arial" w:hAnsi="Arial" w:cs="Arial"/>
          <w:color w:val="000000"/>
        </w:rPr>
        <w:t>these rules</w:t>
      </w:r>
      <w:r w:rsidRPr="00D41EE7">
        <w:rPr>
          <w:rFonts w:ascii="Arial" w:hAnsi="Arial" w:cs="Arial"/>
          <w:color w:val="000000"/>
        </w:rPr>
        <w:t xml:space="preserve"> and will comply in all respects with the</w:t>
      </w:r>
      <w:r w:rsidR="00AA0ABC">
        <w:rPr>
          <w:rFonts w:ascii="Arial" w:hAnsi="Arial" w:cs="Arial"/>
          <w:color w:val="000000"/>
        </w:rPr>
        <w:t>ir</w:t>
      </w:r>
      <w:r w:rsidRPr="00D41EE7">
        <w:rPr>
          <w:rFonts w:ascii="Arial" w:hAnsi="Arial" w:cs="Arial"/>
          <w:color w:val="000000"/>
        </w:rPr>
        <w:t xml:space="preserve"> provisions.</w:t>
      </w:r>
    </w:p>
    <w:p w14:paraId="20F9888B" w14:textId="77777777" w:rsidR="001959D9" w:rsidRPr="00D41EE7" w:rsidRDefault="001959D9" w:rsidP="001959D9">
      <w:pPr>
        <w:spacing w:before="240" w:after="240" w:line="300" w:lineRule="atLeast"/>
        <w:textAlignment w:val="baseline"/>
        <w:rPr>
          <w:rFonts w:ascii="Arial" w:hAnsi="Arial" w:cs="Arial"/>
          <w:color w:val="000000"/>
        </w:rPr>
      </w:pPr>
    </w:p>
    <w:p w14:paraId="1FF80B8C" w14:textId="77777777" w:rsidR="001959D9" w:rsidRPr="00D41EE7" w:rsidRDefault="001959D9" w:rsidP="001959D9">
      <w:pPr>
        <w:spacing w:before="240" w:after="240" w:line="300" w:lineRule="atLeast"/>
        <w:textAlignment w:val="baseline"/>
        <w:rPr>
          <w:rFonts w:ascii="Arial" w:hAnsi="Arial" w:cs="Arial"/>
          <w:color w:val="000000"/>
        </w:rPr>
      </w:pPr>
      <w:r w:rsidRPr="00D41EE7">
        <w:rPr>
          <w:rFonts w:ascii="Arial" w:hAnsi="Arial" w:cs="Arial"/>
          <w:color w:val="000000"/>
        </w:rPr>
        <w:t>__________________</w:t>
      </w:r>
      <w:r w:rsidR="00483EF6">
        <w:rPr>
          <w:rFonts w:ascii="Arial" w:hAnsi="Arial" w:cs="Arial"/>
          <w:color w:val="000000"/>
        </w:rPr>
        <w:t>___________</w:t>
      </w:r>
      <w:r w:rsidRPr="00D41EE7">
        <w:rPr>
          <w:rFonts w:ascii="Arial" w:hAnsi="Arial" w:cs="Arial"/>
          <w:color w:val="000000"/>
        </w:rPr>
        <w:br/>
        <w:t>Print Name</w:t>
      </w:r>
    </w:p>
    <w:p w14:paraId="09DFC58A" w14:textId="77777777" w:rsidR="001959D9" w:rsidRPr="00D41EE7" w:rsidRDefault="001959D9" w:rsidP="001959D9">
      <w:pPr>
        <w:spacing w:before="240" w:after="240" w:line="300" w:lineRule="atLeast"/>
        <w:textAlignment w:val="baseline"/>
        <w:rPr>
          <w:rFonts w:ascii="Arial" w:hAnsi="Arial" w:cs="Arial"/>
          <w:color w:val="000000"/>
        </w:rPr>
      </w:pPr>
      <w:r w:rsidRPr="00D41EE7">
        <w:rPr>
          <w:rFonts w:ascii="Arial" w:hAnsi="Arial" w:cs="Arial"/>
          <w:color w:val="000000"/>
        </w:rPr>
        <w:t>_____________________________</w:t>
      </w:r>
      <w:r w:rsidRPr="00D41EE7">
        <w:rPr>
          <w:rFonts w:ascii="Arial" w:hAnsi="Arial" w:cs="Arial"/>
          <w:color w:val="000000"/>
        </w:rPr>
        <w:br/>
        <w:t>Signature</w:t>
      </w:r>
    </w:p>
    <w:p w14:paraId="68AA0424" w14:textId="77777777" w:rsidR="001959D9" w:rsidRPr="00D41EE7" w:rsidRDefault="001959D9" w:rsidP="001959D9">
      <w:pPr>
        <w:spacing w:line="300" w:lineRule="atLeast"/>
        <w:textAlignment w:val="baseline"/>
        <w:rPr>
          <w:rFonts w:ascii="Arial" w:hAnsi="Arial" w:cs="Arial"/>
          <w:color w:val="000000"/>
        </w:rPr>
      </w:pPr>
      <w:r w:rsidRPr="00D41EE7">
        <w:rPr>
          <w:rFonts w:ascii="Arial" w:hAnsi="Arial" w:cs="Arial"/>
          <w:color w:val="000000"/>
        </w:rPr>
        <w:t>____________</w:t>
      </w:r>
      <w:r w:rsidR="00483EF6">
        <w:rPr>
          <w:rFonts w:ascii="Arial" w:hAnsi="Arial" w:cs="Arial"/>
          <w:color w:val="000000"/>
        </w:rPr>
        <w:t>_________________</w:t>
      </w:r>
      <w:r w:rsidRPr="00D41EE7">
        <w:rPr>
          <w:rFonts w:ascii="Arial" w:hAnsi="Arial" w:cs="Arial"/>
          <w:color w:val="000000"/>
        </w:rPr>
        <w:tab/>
      </w:r>
      <w:r w:rsidRPr="00D41EE7">
        <w:rPr>
          <w:rFonts w:ascii="Arial" w:hAnsi="Arial" w:cs="Arial"/>
          <w:color w:val="000000"/>
        </w:rPr>
        <w:tab/>
        <w:t>_____________________</w:t>
      </w:r>
      <w:r w:rsidRPr="00D41EE7">
        <w:rPr>
          <w:rFonts w:ascii="Arial" w:hAnsi="Arial" w:cs="Arial"/>
          <w:color w:val="000000"/>
        </w:rPr>
        <w:br/>
        <w:t>Organization Represented</w:t>
      </w:r>
      <w:r w:rsidRPr="00D41EE7">
        <w:rPr>
          <w:rFonts w:ascii="Arial" w:hAnsi="Arial" w:cs="Arial"/>
          <w:color w:val="000000"/>
          <w:bdr w:val="none" w:sz="0" w:space="0" w:color="auto" w:frame="1"/>
        </w:rPr>
        <w:t xml:space="preserve"> </w:t>
      </w:r>
      <w:r w:rsidRPr="00D41EE7">
        <w:rPr>
          <w:rFonts w:ascii="Arial" w:hAnsi="Arial" w:cs="Arial"/>
          <w:color w:val="000000"/>
        </w:rPr>
        <w:t xml:space="preserve">                         </w:t>
      </w:r>
      <w:r w:rsidRPr="00D41EE7">
        <w:rPr>
          <w:rFonts w:ascii="Arial" w:hAnsi="Arial" w:cs="Arial"/>
          <w:color w:val="000000"/>
        </w:rPr>
        <w:tab/>
        <w:t>Phone Number</w:t>
      </w:r>
    </w:p>
    <w:p w14:paraId="5D6DBE14" w14:textId="77777777" w:rsidR="001959D9" w:rsidRPr="00D41EE7" w:rsidRDefault="001959D9" w:rsidP="001959D9">
      <w:pPr>
        <w:spacing w:before="240" w:after="240" w:line="300" w:lineRule="atLeast"/>
        <w:textAlignment w:val="baseline"/>
        <w:rPr>
          <w:rFonts w:ascii="Arial" w:hAnsi="Arial" w:cs="Arial"/>
          <w:color w:val="000000"/>
        </w:rPr>
      </w:pPr>
      <w:r w:rsidRPr="00D41EE7">
        <w:rPr>
          <w:rFonts w:ascii="Arial" w:hAnsi="Arial" w:cs="Arial"/>
          <w:color w:val="000000"/>
        </w:rPr>
        <w:t>__</w:t>
      </w:r>
      <w:r w:rsidR="00483EF6">
        <w:rPr>
          <w:rFonts w:ascii="Arial" w:hAnsi="Arial" w:cs="Arial"/>
          <w:color w:val="000000"/>
        </w:rPr>
        <w:t>_____</w:t>
      </w:r>
      <w:r w:rsidRPr="00D41EE7">
        <w:rPr>
          <w:rFonts w:ascii="Arial" w:hAnsi="Arial" w:cs="Arial"/>
          <w:color w:val="000000"/>
        </w:rPr>
        <w:t>______________________</w:t>
      </w:r>
      <w:r w:rsidRPr="00D41EE7">
        <w:rPr>
          <w:rFonts w:ascii="Arial" w:hAnsi="Arial" w:cs="Arial"/>
          <w:color w:val="000000"/>
        </w:rPr>
        <w:br/>
        <w:t>Date</w:t>
      </w:r>
    </w:p>
    <w:p w14:paraId="5621FFC6" w14:textId="77777777" w:rsidR="001959D9" w:rsidRPr="00D41EE7" w:rsidRDefault="001959D9" w:rsidP="001959D9">
      <w:pPr>
        <w:rPr>
          <w:rFonts w:ascii="Arial" w:hAnsi="Arial" w:cs="Arial"/>
          <w:color w:val="000000"/>
        </w:rPr>
      </w:pPr>
    </w:p>
    <w:p w14:paraId="715E2817" w14:textId="77777777" w:rsidR="001959D9" w:rsidRPr="00D41EE7" w:rsidRDefault="001959D9" w:rsidP="001959D9">
      <w:pPr>
        <w:rPr>
          <w:rFonts w:ascii="Arial" w:hAnsi="Arial" w:cs="Arial"/>
          <w:color w:val="000000"/>
        </w:rPr>
      </w:pPr>
    </w:p>
    <w:p w14:paraId="44350067" w14:textId="77777777" w:rsidR="00E83612" w:rsidRPr="00903CF9" w:rsidRDefault="00E83612" w:rsidP="00E83612">
      <w:pPr>
        <w:rPr>
          <w:rFonts w:ascii="Arial" w:hAnsi="Arial" w:cs="Arial"/>
          <w:b/>
          <w:bCs/>
          <w:color w:val="000000"/>
        </w:rPr>
      </w:pPr>
      <w:r w:rsidRPr="00903CF9">
        <w:rPr>
          <w:rFonts w:ascii="Arial" w:hAnsi="Arial" w:cs="Arial"/>
          <w:b/>
          <w:bCs/>
          <w:color w:val="000000"/>
        </w:rPr>
        <w:lastRenderedPageBreak/>
        <w:t>O R D E R</w:t>
      </w:r>
    </w:p>
    <w:p w14:paraId="405D479C" w14:textId="77777777" w:rsidR="00885876" w:rsidRPr="00D41EE7" w:rsidRDefault="00885876" w:rsidP="00885876">
      <w:pPr>
        <w:spacing w:before="240" w:after="240" w:line="300" w:lineRule="atLeast"/>
        <w:textAlignment w:val="baseline"/>
        <w:rPr>
          <w:rFonts w:ascii="Arial" w:hAnsi="Arial" w:cs="Arial"/>
          <w:color w:val="000000"/>
        </w:rPr>
      </w:pPr>
      <w:r w:rsidRPr="00D41EE7">
        <w:rPr>
          <w:rFonts w:ascii="Arial" w:hAnsi="Arial" w:cs="Arial"/>
          <w:color w:val="000000"/>
        </w:rPr>
        <w:t>THE COURT, having considered the above Request for Approval, hereby orders that permission to </w:t>
      </w:r>
      <w:r>
        <w:rPr>
          <w:rFonts w:ascii="Arial" w:hAnsi="Arial" w:cs="Arial"/>
          <w:color w:val="000000"/>
        </w:rPr>
        <w:t>video/audio record</w:t>
      </w:r>
      <w:r w:rsidRPr="00D41EE7">
        <w:rPr>
          <w:rFonts w:ascii="Arial" w:hAnsi="Arial" w:cs="Arial"/>
          <w:color w:val="000000"/>
        </w:rPr>
        <w:t xml:space="preserve"> the above hearing is: </w:t>
      </w:r>
    </w:p>
    <w:p w14:paraId="5590FD7E" w14:textId="77777777" w:rsidR="00885876" w:rsidRPr="00D41EE7" w:rsidRDefault="00885876" w:rsidP="00885876">
      <w:pPr>
        <w:spacing w:before="240" w:line="300" w:lineRule="atLeast"/>
        <w:ind w:left="720"/>
        <w:textAlignment w:val="baseline"/>
        <w:rPr>
          <w:rFonts w:ascii="Arial" w:hAnsi="Arial" w:cs="Arial"/>
          <w:color w:val="000000"/>
        </w:rPr>
      </w:pPr>
      <w:r w:rsidRPr="00D41EE7">
        <w:rPr>
          <w:rFonts w:ascii="Arial" w:hAnsi="Arial" w:cs="Arial"/>
          <w:color w:val="000000"/>
        </w:rPr>
        <w:t xml:space="preserve"> [   ] GRANTED under the following restrictions in addition to those set </w:t>
      </w:r>
      <w:bookmarkStart w:id="0" w:name="_Hlk108692251"/>
      <w:r w:rsidRPr="00D41EE7">
        <w:rPr>
          <w:rFonts w:ascii="Arial" w:hAnsi="Arial" w:cs="Arial"/>
          <w:color w:val="000000"/>
        </w:rPr>
        <w:t xml:space="preserve">forth in </w:t>
      </w:r>
      <w:r>
        <w:rPr>
          <w:rFonts w:ascii="Arial" w:hAnsi="Arial" w:cs="Arial"/>
          <w:color w:val="000000"/>
        </w:rPr>
        <w:t>Rules 46a &amp; 46b</w:t>
      </w:r>
      <w:r w:rsidRPr="00D41EE7">
        <w:rPr>
          <w:rFonts w:ascii="Arial" w:hAnsi="Arial" w:cs="Arial"/>
          <w:color w:val="000000"/>
        </w:rPr>
        <w:t xml:space="preserve"> of </w:t>
      </w:r>
      <w:bookmarkEnd w:id="0"/>
      <w:r w:rsidRPr="00D41EE7">
        <w:rPr>
          <w:rFonts w:ascii="Arial" w:hAnsi="Arial" w:cs="Arial"/>
          <w:color w:val="000000"/>
        </w:rPr>
        <w:t>the Idaho Court Administrative Rules: </w:t>
      </w:r>
    </w:p>
    <w:p w14:paraId="3659B21A" w14:textId="77777777" w:rsidR="00885876" w:rsidRPr="00D41EE7" w:rsidRDefault="00885876" w:rsidP="00885876">
      <w:pPr>
        <w:spacing w:line="300" w:lineRule="atLeast"/>
        <w:ind w:left="720"/>
        <w:textAlignment w:val="baseline"/>
        <w:rPr>
          <w:rFonts w:ascii="Arial" w:hAnsi="Arial" w:cs="Arial"/>
          <w:color w:val="000000"/>
        </w:rPr>
      </w:pPr>
      <w:r w:rsidRPr="00D41EE7">
        <w:rPr>
          <w:rFonts w:ascii="Arial" w:hAnsi="Arial" w:cs="Arial"/>
          <w:color w:val="000000"/>
        </w:rPr>
        <w:t>_____________________________________________________________________</w:t>
      </w:r>
      <w:r>
        <w:rPr>
          <w:rFonts w:ascii="Arial" w:hAnsi="Arial" w:cs="Arial"/>
          <w:color w:val="000000"/>
        </w:rPr>
        <w:t>_</w:t>
      </w:r>
    </w:p>
    <w:p w14:paraId="2A12556E" w14:textId="77777777" w:rsidR="00885876" w:rsidRPr="00D41EE7" w:rsidRDefault="00885876" w:rsidP="00885876">
      <w:pPr>
        <w:spacing w:line="300" w:lineRule="atLeast"/>
        <w:ind w:left="720"/>
        <w:textAlignment w:val="baseline"/>
        <w:rPr>
          <w:rFonts w:ascii="Arial" w:hAnsi="Arial" w:cs="Arial"/>
          <w:color w:val="000000"/>
        </w:rPr>
      </w:pPr>
      <w:r w:rsidRPr="00D41EE7">
        <w:rPr>
          <w:rFonts w:ascii="Arial" w:hAnsi="Arial" w:cs="Arial"/>
          <w:color w:val="000000"/>
        </w:rPr>
        <w:t>______________________________________________________________________</w:t>
      </w:r>
    </w:p>
    <w:p w14:paraId="1C642977" w14:textId="77777777" w:rsidR="00885876" w:rsidRPr="00D41EE7" w:rsidRDefault="00885876" w:rsidP="00885876">
      <w:pPr>
        <w:spacing w:before="240" w:line="300" w:lineRule="atLeast"/>
        <w:ind w:left="720"/>
        <w:textAlignment w:val="baseline"/>
        <w:rPr>
          <w:rFonts w:ascii="Arial" w:hAnsi="Arial" w:cs="Arial"/>
          <w:color w:val="000000"/>
        </w:rPr>
      </w:pPr>
      <w:r w:rsidRPr="00D41EE7">
        <w:rPr>
          <w:rFonts w:ascii="Arial" w:hAnsi="Arial" w:cs="Arial"/>
          <w:color w:val="000000"/>
        </w:rPr>
        <w:t>[   ] DENIED.</w:t>
      </w:r>
    </w:p>
    <w:p w14:paraId="49977F2A" w14:textId="77777777" w:rsidR="00885876" w:rsidRPr="00D41EE7" w:rsidRDefault="00885876" w:rsidP="00885876">
      <w:pPr>
        <w:spacing w:before="240" w:after="240" w:line="300" w:lineRule="atLeast"/>
        <w:textAlignment w:val="baseline"/>
        <w:rPr>
          <w:rFonts w:ascii="Arial" w:hAnsi="Arial" w:cs="Arial"/>
          <w:color w:val="000000"/>
        </w:rPr>
      </w:pPr>
      <w:r w:rsidRPr="00D41EE7">
        <w:rPr>
          <w:rFonts w:ascii="Arial" w:hAnsi="Arial" w:cs="Arial"/>
          <w:color w:val="000000"/>
        </w:rPr>
        <w:t>THE COURT, having considered the above Request for Approval, hereby orders that permission to photograph the above hearing is: </w:t>
      </w:r>
    </w:p>
    <w:p w14:paraId="53F64C4B" w14:textId="77777777" w:rsidR="00885876" w:rsidRPr="00D41EE7" w:rsidRDefault="00885876" w:rsidP="00885876">
      <w:pPr>
        <w:spacing w:before="240" w:line="300" w:lineRule="atLeast"/>
        <w:ind w:left="720"/>
        <w:textAlignment w:val="baseline"/>
        <w:rPr>
          <w:rFonts w:ascii="Arial" w:hAnsi="Arial" w:cs="Arial"/>
          <w:color w:val="000000"/>
        </w:rPr>
      </w:pPr>
      <w:r w:rsidRPr="00D41EE7">
        <w:rPr>
          <w:rFonts w:ascii="Arial" w:hAnsi="Arial" w:cs="Arial"/>
          <w:color w:val="000000"/>
        </w:rPr>
        <w:t xml:space="preserve"> [   ] GRANTED under the following restrictions in addition to those set forth in </w:t>
      </w:r>
      <w:r>
        <w:rPr>
          <w:rFonts w:ascii="Arial" w:hAnsi="Arial" w:cs="Arial"/>
          <w:color w:val="000000"/>
        </w:rPr>
        <w:t>Rules 46a &amp; 46b</w:t>
      </w:r>
      <w:r w:rsidRPr="00D41EE7">
        <w:rPr>
          <w:rFonts w:ascii="Arial" w:hAnsi="Arial" w:cs="Arial"/>
          <w:color w:val="000000"/>
        </w:rPr>
        <w:t xml:space="preserve"> of the Idaho Court Administrative Rules: </w:t>
      </w:r>
    </w:p>
    <w:p w14:paraId="2AD9B183" w14:textId="77777777" w:rsidR="00885876" w:rsidRPr="00D41EE7" w:rsidRDefault="00885876" w:rsidP="00885876">
      <w:pPr>
        <w:spacing w:line="300" w:lineRule="atLeast"/>
        <w:ind w:left="720"/>
        <w:textAlignment w:val="baseline"/>
        <w:rPr>
          <w:rFonts w:ascii="Arial" w:hAnsi="Arial" w:cs="Arial"/>
          <w:color w:val="000000"/>
        </w:rPr>
      </w:pPr>
      <w:r w:rsidRPr="00D41EE7">
        <w:rPr>
          <w:rFonts w:ascii="Arial" w:hAnsi="Arial" w:cs="Arial"/>
          <w:color w:val="000000"/>
        </w:rPr>
        <w:t>______________________________________________________________________</w:t>
      </w:r>
    </w:p>
    <w:p w14:paraId="7C7BC760" w14:textId="77777777" w:rsidR="00885876" w:rsidRPr="00D41EE7" w:rsidRDefault="00885876" w:rsidP="00885876">
      <w:pPr>
        <w:spacing w:line="300" w:lineRule="atLeast"/>
        <w:ind w:left="720"/>
        <w:textAlignment w:val="baseline"/>
        <w:rPr>
          <w:rFonts w:ascii="Arial" w:hAnsi="Arial" w:cs="Arial"/>
          <w:color w:val="000000"/>
        </w:rPr>
      </w:pPr>
      <w:r w:rsidRPr="00D41EE7">
        <w:rPr>
          <w:rFonts w:ascii="Arial" w:hAnsi="Arial" w:cs="Arial"/>
          <w:color w:val="000000"/>
        </w:rPr>
        <w:t>______________________________________________________________________</w:t>
      </w:r>
    </w:p>
    <w:p w14:paraId="339CB772" w14:textId="77777777" w:rsidR="00885876" w:rsidRPr="00D41EE7" w:rsidRDefault="00885876" w:rsidP="00885876">
      <w:pPr>
        <w:spacing w:before="240" w:line="300" w:lineRule="atLeast"/>
        <w:ind w:left="720"/>
        <w:textAlignment w:val="baseline"/>
        <w:rPr>
          <w:rFonts w:ascii="Arial" w:hAnsi="Arial" w:cs="Arial"/>
          <w:color w:val="000000"/>
        </w:rPr>
      </w:pPr>
      <w:r w:rsidRPr="00D41EE7">
        <w:rPr>
          <w:rFonts w:ascii="Arial" w:hAnsi="Arial" w:cs="Arial"/>
          <w:color w:val="000000"/>
        </w:rPr>
        <w:t>[   ] DENIED.</w:t>
      </w:r>
    </w:p>
    <w:p w14:paraId="1E3656C6" w14:textId="77777777" w:rsidR="00E83612" w:rsidRPr="00D41EE7" w:rsidRDefault="00E83612" w:rsidP="00E83612">
      <w:pPr>
        <w:spacing w:before="240" w:after="240" w:line="300" w:lineRule="atLeast"/>
        <w:textAlignment w:val="baseline"/>
        <w:rPr>
          <w:rFonts w:ascii="Arial" w:hAnsi="Arial" w:cs="Arial"/>
          <w:color w:val="000000"/>
        </w:rPr>
      </w:pPr>
      <w:r w:rsidRPr="00D41EE7">
        <w:rPr>
          <w:rFonts w:ascii="Arial" w:hAnsi="Arial" w:cs="Arial"/>
          <w:color w:val="000000"/>
        </w:rPr>
        <w:t>THE COURT, having considered the above Request for Approval, hereby orders that permission to photograph the above hearing is: </w:t>
      </w:r>
    </w:p>
    <w:p w14:paraId="25ABB2E9" w14:textId="77777777" w:rsidR="00E83612" w:rsidRPr="00D41EE7" w:rsidRDefault="00E83612" w:rsidP="00885876">
      <w:pPr>
        <w:spacing w:before="240" w:line="300" w:lineRule="atLeast"/>
        <w:ind w:left="720"/>
        <w:textAlignment w:val="baseline"/>
        <w:rPr>
          <w:rFonts w:ascii="Arial" w:hAnsi="Arial" w:cs="Arial"/>
          <w:color w:val="000000"/>
        </w:rPr>
      </w:pPr>
      <w:r w:rsidRPr="00D41EE7">
        <w:rPr>
          <w:rFonts w:ascii="Arial" w:hAnsi="Arial" w:cs="Arial"/>
          <w:color w:val="000000"/>
        </w:rPr>
        <w:t xml:space="preserve"> [   ] GRANTED under the following restrictions in addition to those set </w:t>
      </w:r>
      <w:r w:rsidR="00885876" w:rsidRPr="00D41EE7">
        <w:rPr>
          <w:rFonts w:ascii="Arial" w:hAnsi="Arial" w:cs="Arial"/>
          <w:color w:val="000000"/>
        </w:rPr>
        <w:t xml:space="preserve">forth in </w:t>
      </w:r>
      <w:r w:rsidR="00885876">
        <w:rPr>
          <w:rFonts w:ascii="Arial" w:hAnsi="Arial" w:cs="Arial"/>
          <w:color w:val="000000"/>
        </w:rPr>
        <w:t>Rules 46a &amp; 46b</w:t>
      </w:r>
      <w:r w:rsidR="00885876" w:rsidRPr="00D41EE7">
        <w:rPr>
          <w:rFonts w:ascii="Arial" w:hAnsi="Arial" w:cs="Arial"/>
          <w:color w:val="000000"/>
        </w:rPr>
        <w:t xml:space="preserve"> of </w:t>
      </w:r>
      <w:r w:rsidRPr="00D41EE7">
        <w:rPr>
          <w:rFonts w:ascii="Arial" w:hAnsi="Arial" w:cs="Arial"/>
          <w:color w:val="000000"/>
        </w:rPr>
        <w:t>the Idaho Court Administrative Rules: </w:t>
      </w:r>
    </w:p>
    <w:p w14:paraId="46FB6B56" w14:textId="77777777" w:rsidR="00E83612" w:rsidRPr="00D41EE7" w:rsidRDefault="00E83612" w:rsidP="00885876">
      <w:pPr>
        <w:spacing w:line="300" w:lineRule="atLeast"/>
        <w:ind w:left="720"/>
        <w:textAlignment w:val="baseline"/>
        <w:rPr>
          <w:rFonts w:ascii="Arial" w:hAnsi="Arial" w:cs="Arial"/>
          <w:color w:val="000000"/>
        </w:rPr>
      </w:pPr>
      <w:r w:rsidRPr="00D41EE7">
        <w:rPr>
          <w:rFonts w:ascii="Arial" w:hAnsi="Arial" w:cs="Arial"/>
          <w:color w:val="000000"/>
        </w:rPr>
        <w:t>______________________________________________________________________</w:t>
      </w:r>
    </w:p>
    <w:p w14:paraId="3651A227" w14:textId="77777777" w:rsidR="00E83612" w:rsidRPr="00D41EE7" w:rsidRDefault="00E83612" w:rsidP="00885876">
      <w:pPr>
        <w:spacing w:line="300" w:lineRule="atLeast"/>
        <w:ind w:left="720"/>
        <w:textAlignment w:val="baseline"/>
        <w:rPr>
          <w:rFonts w:ascii="Arial" w:hAnsi="Arial" w:cs="Arial"/>
          <w:color w:val="000000"/>
        </w:rPr>
      </w:pPr>
      <w:r w:rsidRPr="00D41EE7">
        <w:rPr>
          <w:rFonts w:ascii="Arial" w:hAnsi="Arial" w:cs="Arial"/>
          <w:color w:val="000000"/>
        </w:rPr>
        <w:t>______________________________________________________________________</w:t>
      </w:r>
    </w:p>
    <w:p w14:paraId="74C678D3" w14:textId="77777777" w:rsidR="00E83612" w:rsidRPr="00D41EE7" w:rsidRDefault="00E83612" w:rsidP="00885876">
      <w:pPr>
        <w:spacing w:before="240" w:line="300" w:lineRule="atLeast"/>
        <w:ind w:left="720"/>
        <w:textAlignment w:val="baseline"/>
        <w:rPr>
          <w:rFonts w:ascii="Arial" w:hAnsi="Arial" w:cs="Arial"/>
          <w:color w:val="000000"/>
        </w:rPr>
      </w:pPr>
      <w:r w:rsidRPr="00D41EE7">
        <w:rPr>
          <w:rFonts w:ascii="Arial" w:hAnsi="Arial" w:cs="Arial"/>
          <w:color w:val="000000"/>
        </w:rPr>
        <w:t>[   ] DENIED.</w:t>
      </w:r>
    </w:p>
    <w:p w14:paraId="7D161B81" w14:textId="77777777" w:rsidR="00E83612" w:rsidRPr="00D41EE7" w:rsidRDefault="00E83612" w:rsidP="00E83612">
      <w:pPr>
        <w:spacing w:before="240" w:after="240" w:line="300" w:lineRule="atLeast"/>
        <w:textAlignment w:val="baseline"/>
        <w:rPr>
          <w:rFonts w:ascii="Arial" w:hAnsi="Arial" w:cs="Arial"/>
          <w:color w:val="000000"/>
        </w:rPr>
      </w:pPr>
      <w:r w:rsidRPr="00D41EE7">
        <w:rPr>
          <w:rFonts w:ascii="Arial" w:hAnsi="Arial" w:cs="Arial"/>
          <w:color w:val="000000"/>
        </w:rPr>
        <w:t xml:space="preserve">All images captured in the courtroom, whether before, during or after the actual court </w:t>
      </w:r>
      <w:r w:rsidR="00885876">
        <w:rPr>
          <w:rFonts w:ascii="Arial" w:hAnsi="Arial" w:cs="Arial"/>
          <w:color w:val="000000"/>
        </w:rPr>
        <w:t>p</w:t>
      </w:r>
      <w:r w:rsidRPr="00D41EE7">
        <w:rPr>
          <w:rFonts w:ascii="Arial" w:hAnsi="Arial" w:cs="Arial"/>
          <w:color w:val="000000"/>
        </w:rPr>
        <w:t>roceedings, by any pool photographer shall be shared with other media organizations as required by Rule 45 of the Idaho Court Administrative Rules.</w:t>
      </w:r>
    </w:p>
    <w:p w14:paraId="542A1095" w14:textId="77777777" w:rsidR="00E83612" w:rsidRPr="00D41EE7" w:rsidRDefault="00E83612" w:rsidP="00E83612">
      <w:pPr>
        <w:spacing w:before="240" w:after="240" w:line="300" w:lineRule="atLeast"/>
        <w:ind w:left="4320" w:hanging="4320"/>
        <w:textAlignment w:val="baseline"/>
        <w:rPr>
          <w:rFonts w:ascii="Arial" w:hAnsi="Arial" w:cs="Arial"/>
          <w:color w:val="000000"/>
        </w:rPr>
      </w:pPr>
    </w:p>
    <w:p w14:paraId="6CCB138B" w14:textId="77777777" w:rsidR="00E83612" w:rsidRPr="00D41EE7" w:rsidRDefault="00E83612" w:rsidP="00E83612">
      <w:pPr>
        <w:spacing w:before="240" w:after="240" w:line="300" w:lineRule="atLeast"/>
        <w:ind w:left="4320" w:hanging="4320"/>
        <w:textAlignment w:val="baseline"/>
        <w:rPr>
          <w:rFonts w:ascii="Arial" w:hAnsi="Arial" w:cs="Arial"/>
          <w:color w:val="000000"/>
        </w:rPr>
      </w:pPr>
      <w:r w:rsidRPr="00D41EE7">
        <w:rPr>
          <w:rFonts w:ascii="Arial" w:hAnsi="Arial" w:cs="Arial"/>
          <w:color w:val="000000"/>
        </w:rPr>
        <w:t>DATED this _______ day of ____________, 20</w:t>
      </w:r>
      <w:r w:rsidR="00483EF6">
        <w:rPr>
          <w:rFonts w:ascii="Arial" w:hAnsi="Arial" w:cs="Arial"/>
          <w:color w:val="000000"/>
        </w:rPr>
        <w:t>__</w:t>
      </w:r>
      <w:r w:rsidRPr="00D41EE7">
        <w:rPr>
          <w:rFonts w:ascii="Arial" w:hAnsi="Arial" w:cs="Arial"/>
          <w:color w:val="000000"/>
        </w:rPr>
        <w:t xml:space="preserve"> </w:t>
      </w:r>
      <w:r w:rsidRPr="00D41EE7">
        <w:rPr>
          <w:rFonts w:ascii="Arial" w:hAnsi="Arial" w:cs="Arial"/>
          <w:color w:val="000000"/>
        </w:rPr>
        <w:tab/>
        <w:t>__________________________________</w:t>
      </w:r>
      <w:r w:rsidRPr="00D41EE7">
        <w:rPr>
          <w:rFonts w:ascii="Arial" w:hAnsi="Arial" w:cs="Arial"/>
          <w:color w:val="000000"/>
        </w:rPr>
        <w:br/>
      </w:r>
      <w:r w:rsidRPr="00D41EE7">
        <w:rPr>
          <w:rFonts w:ascii="Arial" w:hAnsi="Arial" w:cs="Arial"/>
          <w:color w:val="000000"/>
        </w:rPr>
        <w:tab/>
        <w:t>Chief Justice</w:t>
      </w:r>
    </w:p>
    <w:p w14:paraId="45B9BF85" w14:textId="77777777" w:rsidR="00E83612" w:rsidRPr="00D41EE7" w:rsidRDefault="00E83612" w:rsidP="001959D9">
      <w:pPr>
        <w:rPr>
          <w:rFonts w:ascii="Arial" w:hAnsi="Arial" w:cs="Arial"/>
          <w:color w:val="000000"/>
        </w:rPr>
      </w:pPr>
    </w:p>
    <w:sectPr w:rsidR="00E83612" w:rsidRPr="00D41EE7" w:rsidSect="009F3745">
      <w:pgSz w:w="12240" w:h="15840"/>
      <w:pgMar w:top="1440" w:right="1440" w:bottom="1152" w:left="1440" w:header="144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D696D9" w14:textId="77777777" w:rsidR="00E0459C" w:rsidRDefault="00E0459C">
      <w:pPr>
        <w:spacing w:after="0" w:line="240" w:lineRule="auto"/>
      </w:pPr>
      <w:r>
        <w:separator/>
      </w:r>
    </w:p>
  </w:endnote>
  <w:endnote w:type="continuationSeparator" w:id="0">
    <w:p w14:paraId="4FF73FD1" w14:textId="77777777" w:rsidR="00E0459C" w:rsidRDefault="00E045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D5EB95" w14:textId="77777777" w:rsidR="00E0459C" w:rsidRDefault="00E0459C">
      <w:pPr>
        <w:spacing w:after="0" w:line="240" w:lineRule="auto"/>
      </w:pPr>
      <w:r>
        <w:separator/>
      </w:r>
    </w:p>
  </w:footnote>
  <w:footnote w:type="continuationSeparator" w:id="0">
    <w:p w14:paraId="37FF3010" w14:textId="77777777" w:rsidR="00E0459C" w:rsidRDefault="00E0459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0459C"/>
    <w:rsid w:val="000142FA"/>
    <w:rsid w:val="00030F8A"/>
    <w:rsid w:val="000456F7"/>
    <w:rsid w:val="00047766"/>
    <w:rsid w:val="00134239"/>
    <w:rsid w:val="00134B18"/>
    <w:rsid w:val="001959D9"/>
    <w:rsid w:val="001E5A23"/>
    <w:rsid w:val="00211A57"/>
    <w:rsid w:val="00236BF8"/>
    <w:rsid w:val="00253844"/>
    <w:rsid w:val="00260F05"/>
    <w:rsid w:val="00323BE9"/>
    <w:rsid w:val="00325ABA"/>
    <w:rsid w:val="00347C73"/>
    <w:rsid w:val="003B30B0"/>
    <w:rsid w:val="00410A3F"/>
    <w:rsid w:val="00426B8D"/>
    <w:rsid w:val="00445B0B"/>
    <w:rsid w:val="004662C1"/>
    <w:rsid w:val="00483EF6"/>
    <w:rsid w:val="004901FD"/>
    <w:rsid w:val="00492AD8"/>
    <w:rsid w:val="004B7252"/>
    <w:rsid w:val="005168C2"/>
    <w:rsid w:val="00575D88"/>
    <w:rsid w:val="005B6A54"/>
    <w:rsid w:val="005F1D0B"/>
    <w:rsid w:val="00644B31"/>
    <w:rsid w:val="00673CD2"/>
    <w:rsid w:val="006C56AF"/>
    <w:rsid w:val="006E034D"/>
    <w:rsid w:val="00757944"/>
    <w:rsid w:val="007671AC"/>
    <w:rsid w:val="00767BBE"/>
    <w:rsid w:val="007925F1"/>
    <w:rsid w:val="007F2544"/>
    <w:rsid w:val="007F3447"/>
    <w:rsid w:val="00885876"/>
    <w:rsid w:val="009474BD"/>
    <w:rsid w:val="009A17B2"/>
    <w:rsid w:val="009B081B"/>
    <w:rsid w:val="009F0FE6"/>
    <w:rsid w:val="009F3745"/>
    <w:rsid w:val="00A61049"/>
    <w:rsid w:val="00A66DD6"/>
    <w:rsid w:val="00A72801"/>
    <w:rsid w:val="00AA0ABC"/>
    <w:rsid w:val="00AF1DF2"/>
    <w:rsid w:val="00B05211"/>
    <w:rsid w:val="00BA3BD2"/>
    <w:rsid w:val="00BC022F"/>
    <w:rsid w:val="00BE76D7"/>
    <w:rsid w:val="00BF5585"/>
    <w:rsid w:val="00C2520D"/>
    <w:rsid w:val="00D22050"/>
    <w:rsid w:val="00D246C9"/>
    <w:rsid w:val="00D30868"/>
    <w:rsid w:val="00D677FC"/>
    <w:rsid w:val="00E0459C"/>
    <w:rsid w:val="00E06E1F"/>
    <w:rsid w:val="00E345C2"/>
    <w:rsid w:val="00E64F29"/>
    <w:rsid w:val="00E83612"/>
    <w:rsid w:val="00EF148E"/>
    <w:rsid w:val="00F22E0A"/>
    <w:rsid w:val="00F36A2A"/>
    <w:rsid w:val="00F4369E"/>
    <w:rsid w:val="00F620B6"/>
    <w:rsid w:val="00FA6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DF00F2"/>
  <w15:chartTrackingRefBased/>
  <w15:docId w15:val="{79B58644-569F-4A38-8254-57AD4ADCB4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7671AC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7671AC"/>
    <w:rPr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7671AC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7671AC"/>
    <w:rPr>
      <w:sz w:val="22"/>
      <w:szCs w:val="22"/>
    </w:rPr>
  </w:style>
  <w:style w:type="character" w:styleId="CommentReference">
    <w:name w:val="annotation reference"/>
    <w:uiPriority w:val="99"/>
    <w:semiHidden/>
    <w:unhideWhenUsed/>
    <w:rsid w:val="007671A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671A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671AC"/>
  </w:style>
  <w:style w:type="paragraph" w:styleId="BalloonText">
    <w:name w:val="Balloon Text"/>
    <w:basedOn w:val="Normal"/>
    <w:link w:val="BalloonTextChar"/>
    <w:uiPriority w:val="99"/>
    <w:semiHidden/>
    <w:unhideWhenUsed/>
    <w:rsid w:val="00260F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60F0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979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poppino\OneDrive%20-%20Idaho%20Supreme%20Court\~Templates\Cameras_form_ISC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Cameras_form_ISC</Template>
  <TotalTime>0</TotalTime>
  <Pages>2</Pages>
  <Words>410</Words>
  <Characters>2337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Idaho | Supreme Court</Company>
  <LinksUpToDate>false</LinksUpToDate>
  <CharactersWithSpaces>2742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Nate Poppino</dc:creator>
  <cp:keywords/>
  <cp:lastModifiedBy>Nate Poppino</cp:lastModifiedBy>
  <cp:revision>1</cp:revision>
  <cp:lastPrinted>2022-07-06T21:42:00Z</cp:lastPrinted>
  <dcterms:created xsi:type="dcterms:W3CDTF">2023-06-07T17:24:00Z</dcterms:created>
  <dcterms:modified xsi:type="dcterms:W3CDTF">2023-06-07T17:24:00Z</dcterms:modified>
</cp:coreProperties>
</file>